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bidi w:val="0"/>
        <w:spacing w:lineRule="auto" w:line="360" w:before="160" w:after="0"/>
        <w:jc w:val="left"/>
        <w:rPr/>
      </w:pPr>
      <w:bookmarkStart w:id="0" w:name="_Toc56056288"/>
      <w:r>
        <w:rPr/>
        <w:t>ZAŁĄCZNIK nr 2 - WZÓR FORMULARZA REKLAMACYJNEGO W PRZYPADKU PRZEDSIĘBIORCY NA PRAWACH KONSUMENTA</w:t>
      </w:r>
      <w:bookmarkEnd w:id="0"/>
    </w:p>
    <w:p>
      <w:pPr>
        <w:pStyle w:val="ListParagraph"/>
        <w:bidi w:val="0"/>
        <w:spacing w:lineRule="auto" w:line="360" w:before="0" w:after="0"/>
        <w:contextualSpacing/>
        <w:jc w:val="right"/>
        <w:rPr>
          <w:rFonts w:cs="Open Sans"/>
          <w:szCs w:val="22"/>
        </w:rPr>
      </w:pPr>
      <w:r>
        <w:rPr>
          <w:rFonts w:cs="Open Sans"/>
          <w:szCs w:val="22"/>
        </w:rPr>
        <w:t>Miejscowość, data: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eastAsia="" w:cs="Open Sans" w:ascii="Open Sans" w:hAnsi="Open Sans" w:eastAsiaTheme="minorEastAsia"/>
          <w:color w:val="auto"/>
          <w:kern w:val="0"/>
          <w:sz w:val="22"/>
          <w:szCs w:val="22"/>
          <w:lang w:val="pl-PL" w:eastAsia="en-US" w:bidi="ar-SA"/>
        </w:rPr>
        <w:t>F</w:t>
      </w:r>
      <w:r>
        <w:rPr>
          <w:rFonts w:cs="Open Sans"/>
          <w:szCs w:val="22"/>
        </w:rPr>
        <w:t>irma: 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Adres firmy:  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NIP: ……………………………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E-mail: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telefonu: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zamówienia: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Data odbioru zamówienia: …………………………….</w:t>
      </w:r>
    </w:p>
    <w:p>
      <w:pPr>
        <w:pStyle w:val="ListParagraph"/>
        <w:bidi w:val="0"/>
        <w:spacing w:lineRule="auto" w:line="360"/>
        <w:jc w:val="right"/>
        <w:rPr>
          <w:rFonts w:eastAsia="Times New Roman" w:cs="Open Sans"/>
          <w:szCs w:val="22"/>
          <w:lang w:eastAsia="pl-PL"/>
        </w:rPr>
      </w:pPr>
      <w:r>
        <w:rPr>
          <w:rFonts w:eastAsia="Times New Roman" w:cs="Open Sans"/>
          <w:szCs w:val="22"/>
          <w:lang w:eastAsia="pl-PL"/>
        </w:rPr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 xml:space="preserve">ANDRES 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Kat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a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rzyna Andres</w:t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[brak stałego adresu prowadzenia działalności]</w:t>
      </w:r>
    </w:p>
    <w:p>
      <w:pPr>
        <w:pStyle w:val="ListParagraph"/>
        <w:bidi w:val="0"/>
        <w:spacing w:lineRule="auto" w:line="360"/>
        <w:jc w:val="right"/>
        <w:rPr>
          <w:rFonts w:eastAsia="Times New Roman" w:cs="Open Sans"/>
          <w:szCs w:val="22"/>
          <w:lang w:eastAsia="pl-PL"/>
        </w:rPr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NIP: 7941741933</w:t>
      </w:r>
    </w:p>
    <w:p>
      <w:pPr>
        <w:pStyle w:val="ListParagraph"/>
        <w:bidi w:val="0"/>
        <w:spacing w:lineRule="auto" w:line="360"/>
        <w:jc w:val="righ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bidi w:val="0"/>
        <w:spacing w:lineRule="auto" w:line="360"/>
        <w:jc w:val="center"/>
        <w:rPr>
          <w:rFonts w:cs="Open Sans"/>
          <w:b/>
          <w:b/>
          <w:bCs/>
          <w:szCs w:val="22"/>
        </w:rPr>
      </w:pPr>
      <w:r>
        <w:rPr>
          <w:rFonts w:cs="Open Sans"/>
          <w:b/>
          <w:bCs/>
          <w:szCs w:val="22"/>
        </w:rPr>
        <w:t xml:space="preserve">Reklamacja Produktu fizycznego/elektronicznego zakupionego przez przedsiębiorcę na prawach konsumenta 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Niniejszym zawiadamiam, iż zakupiony przeze mnie w dniu……………………………… Produkt</w:t>
      </w:r>
      <w:r>
        <w:rPr>
          <w:rFonts w:cs="Open Sans"/>
          <w:i/>
          <w:iCs/>
          <w:szCs w:val="22"/>
        </w:rPr>
        <w:t xml:space="preserve">: </w:t>
      </w:r>
      <w:r>
        <w:rPr>
          <w:rFonts w:cs="Open Sans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cs="Open Sans"/>
          <w:i/>
          <w:iCs/>
          <w:szCs w:val="22"/>
        </w:rPr>
        <w:t xml:space="preserve"> [informacja o produkcie] </w:t>
      </w:r>
      <w:r>
        <w:rPr>
          <w:rFonts w:cs="Open Sans"/>
          <w:szCs w:val="22"/>
        </w:rPr>
        <w:t xml:space="preserve">jest wadliwy. 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Wada polega na</w:t>
      </w:r>
      <w:r>
        <w:rPr>
          <w:rFonts w:cs="Open Sans"/>
          <w:i/>
          <w:iCs/>
          <w:szCs w:val="22"/>
        </w:rPr>
        <w:t>: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Open Sans"/>
          <w:i/>
          <w:iCs/>
          <w:szCs w:val="22"/>
        </w:rPr>
        <w:t xml:space="preserve"> </w:t>
      </w:r>
      <w:r>
        <w:rPr>
          <w:rFonts w:cs="Open Sans"/>
          <w:i/>
          <w:iCs/>
          <w:szCs w:val="22"/>
        </w:rPr>
        <w:t>[</w:t>
      </w:r>
      <w:r>
        <w:rPr>
          <w:rFonts w:cs="Open Sans"/>
          <w:i/>
          <w:iCs/>
          <w:szCs w:val="22"/>
        </w:rPr>
        <w:t>opis wady]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 xml:space="preserve">Wada została stwierdzona w dniu………………………………………………….. 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Z uwagi na powyższe, żądam: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510" w:leader="none"/>
        </w:tabs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/>
      </w:pPr>
      <w:r>
        <w:rPr>
          <w:rFonts w:cs="Open Sans"/>
          <w:szCs w:val="22"/>
        </w:rPr>
        <w:t xml:space="preserve">wymiany towaru na nowy (art. 561 § 1 kc) 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510" w:leader="none"/>
        </w:tabs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/>
      </w:pPr>
      <w:r>
        <w:rPr>
          <w:rFonts w:cs="Open Sans"/>
          <w:szCs w:val="22"/>
        </w:rPr>
        <w:t xml:space="preserve">nieodpłatnej naprawy towaru (art. 561 § 1 kc) 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510" w:leader="none"/>
        </w:tabs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/>
      </w:pPr>
      <w:r>
        <w:rPr>
          <w:rFonts w:cs="Open Sans"/>
          <w:szCs w:val="22"/>
        </w:rPr>
        <w:t>obniżenia ceny towaru o kwotę ………………….. zł, słownie: ………………………………………………………………………………………… zł (art. 560 § 1 kc),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  <w:tab w:val="left" w:pos="510" w:leader="none"/>
        </w:tabs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>
          <w:rFonts w:cs="Open Sans"/>
          <w:szCs w:val="22"/>
        </w:rPr>
      </w:pPr>
      <w:r>
        <w:rPr>
          <w:rFonts w:cs="Open Sans"/>
          <w:i/>
          <w:iCs/>
          <w:szCs w:val="22"/>
        </w:rPr>
        <w:t>odstępuję od umowy (art. 560 § 1kc).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rachunku bankowego do zwrotu środków: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Posiadacz rachunku bankowego: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/>
      </w:pPr>
      <w:r>
        <w:rPr>
          <w:rFonts w:cs="Open Sans"/>
          <w:szCs w:val="22"/>
        </w:rPr>
        <w:t>………………………………</w:t>
      </w:r>
      <w:r>
        <w:rPr>
          <w:rFonts w:cs="Open Sans"/>
          <w:szCs w:val="22"/>
        </w:rPr>
        <w:t>..………………………………….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………………………………</w:t>
      </w:r>
      <w:r>
        <w:rPr>
          <w:rFonts w:cs="Open Sans"/>
          <w:szCs w:val="22"/>
        </w:rPr>
        <w:t>..………………………………….</w:t>
      </w:r>
    </w:p>
    <w:p>
      <w:pPr>
        <w:pStyle w:val="ListParagraph"/>
        <w:bidi w:val="0"/>
        <w:spacing w:lineRule="auto" w:line="360"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 xml:space="preserve">Jednocześnie, oświadczam, że zakupiony Produkt/y, a tym samym zawarta umowa sprzedaży są bezpośrednio związane z prowadzoną przeze mnie działalnością gospodarczą, ale nie posiadają one dla mnie charakteru zawodowego, wynikającego w szczególności z przedmiotu wykonywanej przeze mnie działalności gospodarczej na podstawie przepisów o Centralnej Ewidencji i Informacji o Działalności Gospodarczej, zgodnie z art. 38a ustawy o prawach konsumenta. 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Na dowód tego wymieniam poniżej PKD dla mojej działalności gospodarczej znajdujące się w CEIDG:</w:t>
      </w:r>
    </w:p>
    <w:p>
      <w:pPr>
        <w:pStyle w:val="ListParagraph"/>
        <w:widowControl/>
        <w:numPr>
          <w:ilvl w:val="1"/>
          <w:numId w:val="2"/>
        </w:numPr>
        <w:suppressAutoHyphens w:val="true"/>
        <w:bidi w:val="0"/>
        <w:spacing w:lineRule="auto" w:line="360" w:before="0" w:after="120"/>
        <w:ind w:left="510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2"/>
        </w:numPr>
        <w:suppressAutoHyphens w:val="true"/>
        <w:bidi w:val="0"/>
        <w:spacing w:lineRule="auto" w:line="360" w:before="0" w:after="120"/>
        <w:ind w:left="510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2"/>
        </w:numPr>
        <w:suppressAutoHyphens w:val="true"/>
        <w:bidi w:val="0"/>
        <w:spacing w:lineRule="auto" w:line="360" w:before="0" w:after="120"/>
        <w:ind w:left="510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2"/>
        </w:numPr>
        <w:suppressAutoHyphens w:val="true"/>
        <w:bidi w:val="0"/>
        <w:spacing w:lineRule="auto" w:line="360" w:before="0" w:after="120"/>
        <w:ind w:left="510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2"/>
        </w:numPr>
        <w:suppressAutoHyphens w:val="true"/>
        <w:bidi w:val="0"/>
        <w:spacing w:lineRule="auto" w:line="360" w:before="0" w:after="120"/>
        <w:ind w:left="510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2"/>
        </w:numPr>
        <w:suppressAutoHyphens w:val="true"/>
        <w:bidi w:val="0"/>
        <w:spacing w:lineRule="auto" w:line="360" w:before="0" w:after="120"/>
        <w:ind w:left="510" w:right="0" w:hanging="340"/>
        <w:contextualSpacing/>
        <w:jc w:val="left"/>
        <w:rPr/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widowControl/>
        <w:numPr>
          <w:ilvl w:val="1"/>
          <w:numId w:val="2"/>
        </w:numPr>
        <w:suppressAutoHyphens w:val="true"/>
        <w:bidi w:val="0"/>
        <w:spacing w:lineRule="auto" w:line="360" w:before="0" w:after="120"/>
        <w:ind w:left="510" w:right="0" w:hanging="34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PKD NR …………………………… Opis: ……………………………………………………………………</w:t>
      </w:r>
    </w:p>
    <w:p>
      <w:pPr>
        <w:pStyle w:val="ListParagraph"/>
        <w:bidi w:val="0"/>
        <w:spacing w:lineRule="auto" w:line="360" w:before="0" w:after="120"/>
        <w:ind w:hanging="0"/>
        <w:contextualSpacing/>
        <w:jc w:val="left"/>
        <w:rPr>
          <w:rFonts w:cs="Open Sans"/>
          <w:szCs w:val="22"/>
        </w:rPr>
      </w:pPr>
      <w:r>
        <w:rPr/>
      </w:r>
    </w:p>
    <w:p>
      <w:pPr>
        <w:pStyle w:val="ListParagraph"/>
        <w:bidi w:val="0"/>
        <w:spacing w:lineRule="auto" w:line="360" w:before="0" w:after="120"/>
        <w:ind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Data: ____________________</w:t>
        <w:tab/>
        <w:t>Podpis: 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ormal"/>
    <w:next w:val="Normal"/>
    <w:qFormat/>
    <w:pPr>
      <w:keepNext w:val="true"/>
      <w:keepLines/>
      <w:spacing w:lineRule="auto" w:line="240" w:before="160" w:after="0"/>
      <w:outlineLvl w:val="1"/>
    </w:pPr>
    <w:rPr>
      <w:rFonts w:eastAsia="" w:cs="" w:asciiTheme="minorHAnsi" w:cstheme="majorBidi" w:eastAsiaTheme="majorEastAsia" w:hAnsiTheme="minorHAnsi"/>
      <w:b/>
      <w:color w:val="000000" w:themeColor="text1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2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LibreOffice/7.1.1.2$Windows_X86_64 LibreOffice_project/fe0b08f4af1bacafe4c7ecc87ce55bb426164676</Application>
  <AppVersion>15.0000</AppVersion>
  <Pages>2</Pages>
  <Words>257</Words>
  <Characters>2112</Characters>
  <CharactersWithSpaces>2328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2021-05-17T20:14:23Z</dcterms:created>
  <dc:creator/>
  <dc:description/>
  <dc:language>pl-PL</dc:language>
  <cp:lastModifiedBy>Katarzyna Andres</cp:lastModifiedBy>
  <dcterms:modified xsi:type="dcterms:W3CDTF">2024-03-18T20:44:54Z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